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3D" w:rsidRPr="0048553D" w:rsidRDefault="0048553D" w:rsidP="0048553D">
      <w:pPr>
        <w:pStyle w:val="PPHeading1"/>
        <w:tabs>
          <w:tab w:val="clear" w:pos="0"/>
        </w:tabs>
        <w:ind w:left="0" w:firstLine="0"/>
        <w:rPr>
          <w:sz w:val="34"/>
          <w:szCs w:val="34"/>
        </w:rPr>
      </w:pPr>
      <w:bookmarkStart w:id="0" w:name="_Toc351991727"/>
      <w:smartTag w:uri="urn:schemas-microsoft-com:office:smarttags" w:element="place">
        <w:r w:rsidRPr="0048553D">
          <w:rPr>
            <w:sz w:val="34"/>
            <w:szCs w:val="34"/>
          </w:rPr>
          <w:t>North Silverdale</w:t>
        </w:r>
      </w:smartTag>
      <w:r w:rsidRPr="0048553D">
        <w:rPr>
          <w:sz w:val="34"/>
          <w:szCs w:val="34"/>
        </w:rPr>
        <w:t xml:space="preserve"> Commercial, Industrial &amp; Residential Lands </w:t>
      </w:r>
      <w:r>
        <w:rPr>
          <w:sz w:val="34"/>
          <w:szCs w:val="34"/>
        </w:rPr>
        <w:t xml:space="preserve">Planning Proposal – </w:t>
      </w:r>
      <w:r w:rsidRPr="0048553D">
        <w:rPr>
          <w:sz w:val="34"/>
          <w:szCs w:val="34"/>
        </w:rPr>
        <w:t>Project Timeline</w:t>
      </w:r>
      <w:bookmarkEnd w:id="0"/>
    </w:p>
    <w:p w:rsidR="0048553D" w:rsidRPr="00034286" w:rsidRDefault="0048553D" w:rsidP="0048553D">
      <w:pPr>
        <w:autoSpaceDE w:val="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8635" w:type="dxa"/>
        <w:tblInd w:w="108" w:type="dxa"/>
        <w:tblLayout w:type="fixed"/>
        <w:tblLook w:val="0000"/>
      </w:tblPr>
      <w:tblGrid>
        <w:gridCol w:w="3240"/>
        <w:gridCol w:w="3083"/>
        <w:gridCol w:w="2312"/>
      </w:tblGrid>
      <w:tr w:rsidR="0048553D" w:rsidRPr="001D4ED2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8553D" w:rsidRPr="001D4ED2" w:rsidRDefault="0048553D" w:rsidP="0048553D">
            <w:pPr>
              <w:autoSpaceDE w:val="0"/>
              <w:snapToGrid w:val="0"/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4ED2">
              <w:rPr>
                <w:rFonts w:ascii="Arial Narrow" w:hAnsi="Arial Narrow" w:cs="Arial"/>
                <w:b/>
                <w:sz w:val="22"/>
                <w:szCs w:val="22"/>
              </w:rPr>
              <w:t>Principal Steps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8553D" w:rsidRPr="001D4ED2" w:rsidRDefault="0048553D" w:rsidP="0048553D">
            <w:pPr>
              <w:autoSpaceDE w:val="0"/>
              <w:snapToGrid w:val="0"/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4ED2">
              <w:rPr>
                <w:rFonts w:ascii="Arial Narrow" w:hAnsi="Arial Narrow" w:cs="Arial"/>
                <w:b/>
                <w:sz w:val="22"/>
                <w:szCs w:val="22"/>
              </w:rPr>
              <w:t>Anticipated commencement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8553D" w:rsidRPr="001D4ED2" w:rsidRDefault="0048553D" w:rsidP="0048553D">
            <w:pPr>
              <w:autoSpaceDE w:val="0"/>
              <w:snapToGrid w:val="0"/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4ED2">
              <w:rPr>
                <w:rFonts w:ascii="Arial Narrow" w:hAnsi="Arial Narrow" w:cs="Arial"/>
                <w:b/>
                <w:sz w:val="22"/>
                <w:szCs w:val="22"/>
              </w:rPr>
              <w:t>Anticipated completion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Commencement</w:t>
            </w:r>
          </w:p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(Gateway Determination)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April 2013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April 2013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Government agency consultation (pre-exhibition)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May 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2013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June 2013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Required studies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June 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2013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December 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2013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Public exhibition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January 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201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February 2014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Government agency consultation (during and post-exhibition)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January 2014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March 2014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 xml:space="preserve">Consideration of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ubmissions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March 2014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April 2014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>Consideration of Proposal Post Exhibition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May 2014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June 2014</w:t>
            </w:r>
          </w:p>
        </w:tc>
      </w:tr>
      <w:tr w:rsidR="0048553D" w:rsidRPr="00034286" w:rsidTr="004855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34286">
              <w:rPr>
                <w:rFonts w:ascii="Arial Narrow" w:hAnsi="Arial Narrow" w:cs="Arial"/>
                <w:sz w:val="22"/>
                <w:szCs w:val="22"/>
              </w:rPr>
              <w:t xml:space="preserve">RPA </w:t>
            </w: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esolv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 xml:space="preserve"> to request the making of the Plan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July 2014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3D" w:rsidRPr="00034286" w:rsidRDefault="0048553D" w:rsidP="0048553D">
            <w:pPr>
              <w:autoSpaceDE w:val="0"/>
              <w:snapToGrid w:val="0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September </w:t>
            </w:r>
            <w:r w:rsidRPr="00034286">
              <w:rPr>
                <w:rFonts w:ascii="Arial Narrow" w:hAnsi="Arial Narrow" w:cs="Arial"/>
                <w:sz w:val="22"/>
                <w:szCs w:val="22"/>
              </w:rPr>
              <w:t>2014</w:t>
            </w:r>
          </w:p>
        </w:tc>
      </w:tr>
    </w:tbl>
    <w:p w:rsidR="0048553D" w:rsidRPr="00034286" w:rsidRDefault="0048553D" w:rsidP="0048553D">
      <w:pPr>
        <w:autoSpaceDE w:val="0"/>
        <w:jc w:val="both"/>
        <w:rPr>
          <w:rFonts w:ascii="Arial Narrow" w:hAnsi="Arial Narrow" w:cs="Arial"/>
          <w:sz w:val="22"/>
          <w:szCs w:val="22"/>
        </w:rPr>
      </w:pPr>
    </w:p>
    <w:p w:rsidR="008C6413" w:rsidRDefault="008C6413"/>
    <w:sectPr w:rsidR="008C6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24F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53D"/>
    <w:rsid w:val="0048553D"/>
    <w:rsid w:val="0071283F"/>
    <w:rsid w:val="008922C5"/>
    <w:rsid w:val="008C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3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85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8553D"/>
    <w:pPr>
      <w:keepNext/>
      <w:numPr>
        <w:ilvl w:val="1"/>
        <w:numId w:val="1"/>
      </w:numPr>
      <w:spacing w:before="240" w:after="60"/>
      <w:outlineLvl w:val="1"/>
    </w:pPr>
    <w:rPr>
      <w:rFonts w:ascii="Arial Narrow" w:hAnsi="Arial Narrow" w:cs="Arial"/>
      <w:b/>
      <w:bCs/>
      <w:iCs/>
      <w:sz w:val="3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PHeading1">
    <w:name w:val="PP Heading 1"/>
    <w:basedOn w:val="Heading1"/>
    <w:rsid w:val="0048553D"/>
    <w:pPr>
      <w:numPr>
        <w:numId w:val="1"/>
      </w:numPr>
      <w:spacing w:before="0"/>
      <w:ind w:left="431" w:hanging="431"/>
    </w:pPr>
    <w:rPr>
      <w:rFonts w:ascii="Arial Narrow" w:hAnsi="Arial Narrow"/>
      <w:color w:val="036132"/>
      <w:kern w:val="1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Silverdale Commercial, Industrial &amp; Residential Lands Planning Proposal – Project Timeline</vt:lpstr>
    </vt:vector>
  </TitlesOfParts>
  <Company>Wollondilly Shire Council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Silverdale Commercial, Industrial &amp; Residential Lands Planning Proposal – Project Timeline</dc:title>
  <dc:subject/>
  <dc:creator>James Sellwood</dc:creator>
  <cp:keywords/>
  <dc:description/>
  <cp:lastModifiedBy>sgardiner</cp:lastModifiedBy>
  <cp:revision>2</cp:revision>
  <dcterms:created xsi:type="dcterms:W3CDTF">2013-04-18T03:44:00Z</dcterms:created>
  <dcterms:modified xsi:type="dcterms:W3CDTF">2013-04-18T03:44:00Z</dcterms:modified>
</cp:coreProperties>
</file>